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3"/>
        <w:gridCol w:w="988"/>
        <w:gridCol w:w="1515"/>
        <w:gridCol w:w="1832"/>
        <w:gridCol w:w="1818"/>
        <w:gridCol w:w="1743"/>
        <w:gridCol w:w="1703"/>
        <w:gridCol w:w="1768"/>
        <w:gridCol w:w="1703"/>
      </w:tblGrid>
      <w:tr w:rsidR="0070486A" w:rsidRPr="0070486A" w:rsidTr="0070486A">
        <w:trPr>
          <w:trHeight w:val="300"/>
        </w:trPr>
        <w:tc>
          <w:tcPr>
            <w:tcW w:w="2421" w:type="dxa"/>
            <w:gridSpan w:val="2"/>
            <w:hideMark/>
          </w:tcPr>
          <w:p w:rsidR="0070486A" w:rsidRPr="0070486A" w:rsidRDefault="0070486A" w:rsidP="0070486A">
            <w:pPr>
              <w:rPr>
                <w:b/>
                <w:bCs/>
              </w:rPr>
            </w:pPr>
            <w:r w:rsidRPr="0070486A">
              <w:rPr>
                <w:b/>
                <w:bCs/>
              </w:rPr>
              <w:t>UDA n° 2</w:t>
            </w:r>
          </w:p>
        </w:tc>
        <w:tc>
          <w:tcPr>
            <w:tcW w:w="12082" w:type="dxa"/>
            <w:gridSpan w:val="7"/>
            <w:hideMark/>
          </w:tcPr>
          <w:p w:rsidR="0070486A" w:rsidRPr="0070486A" w:rsidRDefault="0070486A" w:rsidP="0070486A">
            <w:pPr>
              <w:rPr>
                <w:b/>
                <w:bCs/>
              </w:rPr>
            </w:pPr>
            <w:r w:rsidRPr="0070486A">
              <w:rPr>
                <w:b/>
                <w:bCs/>
              </w:rPr>
              <w:t>Titolo IO (E GLI ALTRI)</w:t>
            </w:r>
          </w:p>
        </w:tc>
      </w:tr>
      <w:tr w:rsidR="0070486A" w:rsidRPr="0070486A" w:rsidTr="0070486A">
        <w:trPr>
          <w:trHeight w:val="300"/>
        </w:trPr>
        <w:tc>
          <w:tcPr>
            <w:tcW w:w="1433" w:type="dxa"/>
            <w:hideMark/>
          </w:tcPr>
          <w:p w:rsidR="0070486A" w:rsidRPr="0070486A" w:rsidRDefault="0070486A"/>
        </w:tc>
        <w:tc>
          <w:tcPr>
            <w:tcW w:w="988" w:type="dxa"/>
            <w:hideMark/>
          </w:tcPr>
          <w:p w:rsidR="0070486A" w:rsidRPr="0070486A" w:rsidRDefault="0070486A"/>
        </w:tc>
        <w:tc>
          <w:tcPr>
            <w:tcW w:w="1515" w:type="dxa"/>
            <w:hideMark/>
          </w:tcPr>
          <w:p w:rsidR="0070486A" w:rsidRPr="0070486A" w:rsidRDefault="0070486A"/>
        </w:tc>
        <w:tc>
          <w:tcPr>
            <w:tcW w:w="1832" w:type="dxa"/>
            <w:hideMark/>
          </w:tcPr>
          <w:p w:rsidR="0070486A" w:rsidRPr="0070486A" w:rsidRDefault="0070486A"/>
        </w:tc>
        <w:tc>
          <w:tcPr>
            <w:tcW w:w="1818" w:type="dxa"/>
            <w:hideMark/>
          </w:tcPr>
          <w:p w:rsidR="0070486A" w:rsidRPr="0070486A" w:rsidRDefault="0070486A"/>
        </w:tc>
        <w:tc>
          <w:tcPr>
            <w:tcW w:w="1743" w:type="dxa"/>
            <w:hideMark/>
          </w:tcPr>
          <w:p w:rsidR="0070486A" w:rsidRPr="0070486A" w:rsidRDefault="0070486A"/>
        </w:tc>
        <w:tc>
          <w:tcPr>
            <w:tcW w:w="1703" w:type="dxa"/>
            <w:hideMark/>
          </w:tcPr>
          <w:p w:rsidR="0070486A" w:rsidRPr="0070486A" w:rsidRDefault="0070486A"/>
        </w:tc>
        <w:tc>
          <w:tcPr>
            <w:tcW w:w="1768" w:type="dxa"/>
            <w:hideMark/>
          </w:tcPr>
          <w:p w:rsidR="0070486A" w:rsidRPr="0070486A" w:rsidRDefault="0070486A"/>
        </w:tc>
        <w:tc>
          <w:tcPr>
            <w:tcW w:w="1703" w:type="dxa"/>
            <w:hideMark/>
          </w:tcPr>
          <w:p w:rsidR="0070486A" w:rsidRPr="0070486A" w:rsidRDefault="0070486A"/>
        </w:tc>
      </w:tr>
      <w:tr w:rsidR="0070486A" w:rsidRPr="0070486A" w:rsidTr="0070486A">
        <w:trPr>
          <w:trHeight w:val="300"/>
        </w:trPr>
        <w:tc>
          <w:tcPr>
            <w:tcW w:w="1433" w:type="dxa"/>
            <w:hideMark/>
          </w:tcPr>
          <w:p w:rsidR="0070486A" w:rsidRPr="0070486A" w:rsidRDefault="0070486A"/>
        </w:tc>
        <w:tc>
          <w:tcPr>
            <w:tcW w:w="988" w:type="dxa"/>
            <w:hideMark/>
          </w:tcPr>
          <w:p w:rsidR="0070486A" w:rsidRPr="0070486A" w:rsidRDefault="0070486A"/>
        </w:tc>
        <w:tc>
          <w:tcPr>
            <w:tcW w:w="1515" w:type="dxa"/>
            <w:hideMark/>
          </w:tcPr>
          <w:p w:rsidR="0070486A" w:rsidRPr="0070486A" w:rsidRDefault="0070486A"/>
        </w:tc>
        <w:tc>
          <w:tcPr>
            <w:tcW w:w="1832" w:type="dxa"/>
            <w:hideMark/>
          </w:tcPr>
          <w:p w:rsidR="0070486A" w:rsidRPr="0070486A" w:rsidRDefault="0070486A"/>
        </w:tc>
        <w:tc>
          <w:tcPr>
            <w:tcW w:w="1818" w:type="dxa"/>
            <w:hideMark/>
          </w:tcPr>
          <w:p w:rsidR="0070486A" w:rsidRPr="0070486A" w:rsidRDefault="0070486A"/>
        </w:tc>
        <w:tc>
          <w:tcPr>
            <w:tcW w:w="1743" w:type="dxa"/>
            <w:hideMark/>
          </w:tcPr>
          <w:p w:rsidR="0070486A" w:rsidRPr="0070486A" w:rsidRDefault="0070486A"/>
        </w:tc>
        <w:tc>
          <w:tcPr>
            <w:tcW w:w="1703" w:type="dxa"/>
            <w:hideMark/>
          </w:tcPr>
          <w:p w:rsidR="0070486A" w:rsidRPr="0070486A" w:rsidRDefault="0070486A"/>
        </w:tc>
        <w:tc>
          <w:tcPr>
            <w:tcW w:w="1768" w:type="dxa"/>
            <w:hideMark/>
          </w:tcPr>
          <w:p w:rsidR="0070486A" w:rsidRPr="0070486A" w:rsidRDefault="0070486A"/>
        </w:tc>
        <w:tc>
          <w:tcPr>
            <w:tcW w:w="1703" w:type="dxa"/>
            <w:hideMark/>
          </w:tcPr>
          <w:p w:rsidR="0070486A" w:rsidRPr="0070486A" w:rsidRDefault="0070486A"/>
        </w:tc>
      </w:tr>
      <w:tr w:rsidR="0070486A" w:rsidRPr="0070486A" w:rsidTr="0070486A">
        <w:trPr>
          <w:trHeight w:val="315"/>
        </w:trPr>
        <w:tc>
          <w:tcPr>
            <w:tcW w:w="14503" w:type="dxa"/>
            <w:gridSpan w:val="9"/>
            <w:hideMark/>
          </w:tcPr>
          <w:p w:rsidR="0070486A" w:rsidRPr="0070486A" w:rsidRDefault="0070486A">
            <w:pPr>
              <w:rPr>
                <w:b/>
                <w:bCs/>
              </w:rPr>
            </w:pPr>
            <w:r w:rsidRPr="0070486A">
              <w:rPr>
                <w:b/>
                <w:bCs/>
              </w:rPr>
              <w:t>COMPITO UNITARIO</w:t>
            </w:r>
          </w:p>
        </w:tc>
      </w:tr>
      <w:tr w:rsidR="0070486A" w:rsidRPr="0070486A" w:rsidTr="0070486A">
        <w:trPr>
          <w:trHeight w:val="1200"/>
        </w:trPr>
        <w:tc>
          <w:tcPr>
            <w:tcW w:w="14503" w:type="dxa"/>
            <w:gridSpan w:val="9"/>
            <w:hideMark/>
          </w:tcPr>
          <w:p w:rsidR="0070486A" w:rsidRPr="0070486A" w:rsidRDefault="0070486A" w:rsidP="0070486A">
            <w:pPr>
              <w:rPr>
                <w:b/>
                <w:bCs/>
              </w:rPr>
            </w:pPr>
            <w:r w:rsidRPr="0070486A">
              <w:rPr>
                <w:b/>
                <w:bCs/>
              </w:rPr>
              <w:t xml:space="preserve">Riflettere sul valore della solidarietà e dell'amicizia. </w:t>
            </w:r>
          </w:p>
        </w:tc>
      </w:tr>
      <w:tr w:rsidR="0070486A" w:rsidRPr="0070486A" w:rsidTr="0070486A">
        <w:trPr>
          <w:trHeight w:val="300"/>
        </w:trPr>
        <w:tc>
          <w:tcPr>
            <w:tcW w:w="1433" w:type="dxa"/>
            <w:hideMark/>
          </w:tcPr>
          <w:p w:rsidR="0070486A" w:rsidRPr="0070486A" w:rsidRDefault="0070486A" w:rsidP="0070486A">
            <w:pPr>
              <w:rPr>
                <w:b/>
                <w:bCs/>
              </w:rPr>
            </w:pPr>
          </w:p>
        </w:tc>
        <w:tc>
          <w:tcPr>
            <w:tcW w:w="988" w:type="dxa"/>
            <w:hideMark/>
          </w:tcPr>
          <w:p w:rsidR="0070486A" w:rsidRPr="0070486A" w:rsidRDefault="0070486A"/>
        </w:tc>
        <w:tc>
          <w:tcPr>
            <w:tcW w:w="1515" w:type="dxa"/>
            <w:hideMark/>
          </w:tcPr>
          <w:p w:rsidR="0070486A" w:rsidRPr="0070486A" w:rsidRDefault="0070486A"/>
        </w:tc>
        <w:tc>
          <w:tcPr>
            <w:tcW w:w="1832" w:type="dxa"/>
            <w:hideMark/>
          </w:tcPr>
          <w:p w:rsidR="0070486A" w:rsidRPr="0070486A" w:rsidRDefault="0070486A"/>
        </w:tc>
        <w:tc>
          <w:tcPr>
            <w:tcW w:w="1818" w:type="dxa"/>
            <w:hideMark/>
          </w:tcPr>
          <w:p w:rsidR="0070486A" w:rsidRPr="0070486A" w:rsidRDefault="0070486A"/>
        </w:tc>
        <w:tc>
          <w:tcPr>
            <w:tcW w:w="1743" w:type="dxa"/>
            <w:hideMark/>
          </w:tcPr>
          <w:p w:rsidR="0070486A" w:rsidRPr="0070486A" w:rsidRDefault="0070486A"/>
        </w:tc>
        <w:tc>
          <w:tcPr>
            <w:tcW w:w="1703" w:type="dxa"/>
            <w:hideMark/>
          </w:tcPr>
          <w:p w:rsidR="0070486A" w:rsidRPr="0070486A" w:rsidRDefault="0070486A"/>
        </w:tc>
        <w:tc>
          <w:tcPr>
            <w:tcW w:w="1768" w:type="dxa"/>
            <w:hideMark/>
          </w:tcPr>
          <w:p w:rsidR="0070486A" w:rsidRPr="0070486A" w:rsidRDefault="0070486A"/>
        </w:tc>
        <w:tc>
          <w:tcPr>
            <w:tcW w:w="1703" w:type="dxa"/>
            <w:hideMark/>
          </w:tcPr>
          <w:p w:rsidR="0070486A" w:rsidRPr="0070486A" w:rsidRDefault="0070486A"/>
        </w:tc>
      </w:tr>
      <w:tr w:rsidR="0070486A" w:rsidRPr="0070486A" w:rsidTr="0070486A">
        <w:trPr>
          <w:trHeight w:val="315"/>
        </w:trPr>
        <w:tc>
          <w:tcPr>
            <w:tcW w:w="14503" w:type="dxa"/>
            <w:gridSpan w:val="9"/>
            <w:hideMark/>
          </w:tcPr>
          <w:p w:rsidR="0070486A" w:rsidRPr="0070486A" w:rsidRDefault="0070486A">
            <w:pPr>
              <w:rPr>
                <w:b/>
                <w:bCs/>
              </w:rPr>
            </w:pPr>
            <w:r w:rsidRPr="0070486A">
              <w:rPr>
                <w:b/>
                <w:bCs/>
              </w:rPr>
              <w:t>COMPETENZE ATTESE</w:t>
            </w:r>
          </w:p>
        </w:tc>
      </w:tr>
      <w:tr w:rsidR="0070486A" w:rsidRPr="0070486A" w:rsidTr="0070486A">
        <w:trPr>
          <w:trHeight w:val="1200"/>
        </w:trPr>
        <w:tc>
          <w:tcPr>
            <w:tcW w:w="14503" w:type="dxa"/>
            <w:gridSpan w:val="9"/>
            <w:hideMark/>
          </w:tcPr>
          <w:p w:rsidR="0070486A" w:rsidRPr="0070486A" w:rsidRDefault="0070486A" w:rsidP="0070486A">
            <w:pPr>
              <w:rPr>
                <w:b/>
                <w:bCs/>
              </w:rPr>
            </w:pPr>
            <w:r w:rsidRPr="0070486A">
              <w:rPr>
                <w:b/>
                <w:bCs/>
              </w:rPr>
              <w:t>In situazione di gioco e di lavoro, l’alunno amplia la conoscenza personale del mondo e definisce la propria identità relazionandosi con gli altri, ascoltando e riferendo con linguaggio chiaro e pertinente fatti, fenomeni ed esperienze, operando confronti e classificazioni, padroneggiando strumenti culturali.</w:t>
            </w:r>
          </w:p>
        </w:tc>
      </w:tr>
      <w:tr w:rsidR="0070486A" w:rsidRPr="0070486A" w:rsidTr="0070486A">
        <w:trPr>
          <w:trHeight w:val="300"/>
        </w:trPr>
        <w:tc>
          <w:tcPr>
            <w:tcW w:w="1433" w:type="dxa"/>
            <w:hideMark/>
          </w:tcPr>
          <w:p w:rsidR="0070486A" w:rsidRPr="0070486A" w:rsidRDefault="0070486A" w:rsidP="0070486A">
            <w:pPr>
              <w:rPr>
                <w:b/>
                <w:bCs/>
              </w:rPr>
            </w:pPr>
          </w:p>
        </w:tc>
        <w:tc>
          <w:tcPr>
            <w:tcW w:w="988" w:type="dxa"/>
            <w:hideMark/>
          </w:tcPr>
          <w:p w:rsidR="0070486A" w:rsidRPr="0070486A" w:rsidRDefault="0070486A"/>
        </w:tc>
        <w:tc>
          <w:tcPr>
            <w:tcW w:w="1515" w:type="dxa"/>
            <w:hideMark/>
          </w:tcPr>
          <w:p w:rsidR="0070486A" w:rsidRPr="0070486A" w:rsidRDefault="0070486A"/>
        </w:tc>
        <w:tc>
          <w:tcPr>
            <w:tcW w:w="1832" w:type="dxa"/>
            <w:hideMark/>
          </w:tcPr>
          <w:p w:rsidR="0070486A" w:rsidRPr="0070486A" w:rsidRDefault="0070486A"/>
        </w:tc>
        <w:tc>
          <w:tcPr>
            <w:tcW w:w="1818" w:type="dxa"/>
            <w:hideMark/>
          </w:tcPr>
          <w:p w:rsidR="0070486A" w:rsidRPr="0070486A" w:rsidRDefault="0070486A"/>
        </w:tc>
        <w:tc>
          <w:tcPr>
            <w:tcW w:w="1743" w:type="dxa"/>
            <w:hideMark/>
          </w:tcPr>
          <w:p w:rsidR="0070486A" w:rsidRPr="0070486A" w:rsidRDefault="0070486A"/>
        </w:tc>
        <w:tc>
          <w:tcPr>
            <w:tcW w:w="1703" w:type="dxa"/>
            <w:hideMark/>
          </w:tcPr>
          <w:p w:rsidR="0070486A" w:rsidRPr="0070486A" w:rsidRDefault="0070486A"/>
        </w:tc>
        <w:tc>
          <w:tcPr>
            <w:tcW w:w="1768" w:type="dxa"/>
            <w:hideMark/>
          </w:tcPr>
          <w:p w:rsidR="0070486A" w:rsidRPr="0070486A" w:rsidRDefault="0070486A"/>
        </w:tc>
        <w:tc>
          <w:tcPr>
            <w:tcW w:w="1703" w:type="dxa"/>
            <w:hideMark/>
          </w:tcPr>
          <w:p w:rsidR="0070486A" w:rsidRPr="0070486A" w:rsidRDefault="0070486A"/>
        </w:tc>
      </w:tr>
      <w:tr w:rsidR="0070486A" w:rsidRPr="0070486A" w:rsidTr="0070486A">
        <w:trPr>
          <w:trHeight w:val="315"/>
        </w:trPr>
        <w:tc>
          <w:tcPr>
            <w:tcW w:w="14503" w:type="dxa"/>
            <w:gridSpan w:val="9"/>
            <w:hideMark/>
          </w:tcPr>
          <w:p w:rsidR="0070486A" w:rsidRPr="0070486A" w:rsidRDefault="0070486A">
            <w:pPr>
              <w:rPr>
                <w:b/>
                <w:bCs/>
              </w:rPr>
            </w:pPr>
            <w:bookmarkStart w:id="0" w:name="RANGE!A11"/>
            <w:r w:rsidRPr="0070486A">
              <w:rPr>
                <w:b/>
                <w:bCs/>
              </w:rPr>
              <w:t>MOTIVAZIONE DEL PERCORSO</w:t>
            </w:r>
            <w:bookmarkEnd w:id="0"/>
          </w:p>
        </w:tc>
      </w:tr>
      <w:tr w:rsidR="0070486A" w:rsidRPr="0070486A" w:rsidTr="0070486A">
        <w:trPr>
          <w:trHeight w:val="1200"/>
        </w:trPr>
        <w:tc>
          <w:tcPr>
            <w:tcW w:w="14503" w:type="dxa"/>
            <w:gridSpan w:val="9"/>
            <w:hideMark/>
          </w:tcPr>
          <w:p w:rsidR="0070486A" w:rsidRPr="0070486A" w:rsidRDefault="0070486A" w:rsidP="0070486A">
            <w:pPr>
              <w:rPr>
                <w:b/>
                <w:bCs/>
              </w:rPr>
            </w:pPr>
            <w:r w:rsidRPr="0070486A">
              <w:rPr>
                <w:b/>
                <w:bCs/>
              </w:rPr>
              <w:t xml:space="preserve">Si continuerà, in questa seconda </w:t>
            </w:r>
            <w:proofErr w:type="spellStart"/>
            <w:r w:rsidRPr="0070486A">
              <w:rPr>
                <w:b/>
                <w:bCs/>
              </w:rPr>
              <w:t>UdA</w:t>
            </w:r>
            <w:proofErr w:type="spellEnd"/>
            <w:r w:rsidRPr="0070486A">
              <w:rPr>
                <w:b/>
                <w:bCs/>
              </w:rPr>
              <w:t>, a utilizzare la didattica laboratoriale come metodologia mediatica al fine di carpire l’interesse e potenziare la motivazione dei</w:t>
            </w:r>
            <w:r w:rsidRPr="0070486A">
              <w:rPr>
                <w:b/>
                <w:bCs/>
              </w:rPr>
              <w:br/>
              <w:t xml:space="preserve">bambini. Tra gli alunni e per gli alunni si farà uso del cooperative </w:t>
            </w:r>
            <w:proofErr w:type="spellStart"/>
            <w:r w:rsidRPr="0070486A">
              <w:rPr>
                <w:b/>
                <w:bCs/>
              </w:rPr>
              <w:t>learning</w:t>
            </w:r>
            <w:proofErr w:type="spellEnd"/>
            <w:r w:rsidRPr="0070486A">
              <w:rPr>
                <w:b/>
                <w:bCs/>
              </w:rPr>
              <w:t xml:space="preserve">. Agli allievi che mostreranno capacità di </w:t>
            </w:r>
            <w:proofErr w:type="spellStart"/>
            <w:r w:rsidRPr="0070486A">
              <w:rPr>
                <w:b/>
                <w:bCs/>
              </w:rPr>
              <w:t>tutorship</w:t>
            </w:r>
            <w:proofErr w:type="spellEnd"/>
            <w:r w:rsidRPr="0070486A">
              <w:rPr>
                <w:b/>
                <w:bCs/>
              </w:rPr>
              <w:t>, verrà affidato il compito di aiutare i bambini con difficoltà operative pratiche, anche al fine di evitare che lunghe pause nel lavoro possano causare disinteresse o divenire motivo di disturbo.</w:t>
            </w:r>
          </w:p>
        </w:tc>
      </w:tr>
      <w:tr w:rsidR="0070486A" w:rsidRPr="0070486A" w:rsidTr="0070486A">
        <w:trPr>
          <w:trHeight w:val="300"/>
        </w:trPr>
        <w:tc>
          <w:tcPr>
            <w:tcW w:w="1433" w:type="dxa"/>
            <w:hideMark/>
          </w:tcPr>
          <w:p w:rsidR="0070486A" w:rsidRPr="0070486A" w:rsidRDefault="0070486A" w:rsidP="0070486A">
            <w:pPr>
              <w:rPr>
                <w:b/>
                <w:bCs/>
              </w:rPr>
            </w:pPr>
          </w:p>
        </w:tc>
        <w:tc>
          <w:tcPr>
            <w:tcW w:w="988" w:type="dxa"/>
            <w:hideMark/>
          </w:tcPr>
          <w:p w:rsidR="0070486A" w:rsidRPr="0070486A" w:rsidRDefault="0070486A"/>
        </w:tc>
        <w:tc>
          <w:tcPr>
            <w:tcW w:w="1515" w:type="dxa"/>
            <w:hideMark/>
          </w:tcPr>
          <w:p w:rsidR="0070486A" w:rsidRPr="0070486A" w:rsidRDefault="0070486A"/>
        </w:tc>
        <w:tc>
          <w:tcPr>
            <w:tcW w:w="1832" w:type="dxa"/>
            <w:hideMark/>
          </w:tcPr>
          <w:p w:rsidR="0070486A" w:rsidRPr="0070486A" w:rsidRDefault="0070486A"/>
        </w:tc>
        <w:tc>
          <w:tcPr>
            <w:tcW w:w="1818" w:type="dxa"/>
            <w:hideMark/>
          </w:tcPr>
          <w:p w:rsidR="0070486A" w:rsidRPr="0070486A" w:rsidRDefault="0070486A"/>
        </w:tc>
        <w:tc>
          <w:tcPr>
            <w:tcW w:w="1743" w:type="dxa"/>
            <w:hideMark/>
          </w:tcPr>
          <w:p w:rsidR="0070486A" w:rsidRPr="0070486A" w:rsidRDefault="0070486A"/>
        </w:tc>
        <w:tc>
          <w:tcPr>
            <w:tcW w:w="1703" w:type="dxa"/>
            <w:hideMark/>
          </w:tcPr>
          <w:p w:rsidR="0070486A" w:rsidRPr="0070486A" w:rsidRDefault="0070486A"/>
        </w:tc>
        <w:tc>
          <w:tcPr>
            <w:tcW w:w="1768" w:type="dxa"/>
            <w:hideMark/>
          </w:tcPr>
          <w:p w:rsidR="0070486A" w:rsidRPr="0070486A" w:rsidRDefault="0070486A"/>
        </w:tc>
        <w:tc>
          <w:tcPr>
            <w:tcW w:w="1703" w:type="dxa"/>
            <w:hideMark/>
          </w:tcPr>
          <w:p w:rsidR="0070486A" w:rsidRPr="0070486A" w:rsidRDefault="0070486A"/>
        </w:tc>
      </w:tr>
      <w:tr w:rsidR="0070486A" w:rsidRPr="0070486A" w:rsidTr="0070486A">
        <w:trPr>
          <w:trHeight w:val="315"/>
        </w:trPr>
        <w:tc>
          <w:tcPr>
            <w:tcW w:w="14503" w:type="dxa"/>
            <w:gridSpan w:val="9"/>
            <w:hideMark/>
          </w:tcPr>
          <w:p w:rsidR="0070486A" w:rsidRPr="0070486A" w:rsidRDefault="0070486A">
            <w:pPr>
              <w:rPr>
                <w:b/>
                <w:bCs/>
              </w:rPr>
            </w:pPr>
            <w:bookmarkStart w:id="1" w:name="RANGE!A14"/>
            <w:r w:rsidRPr="0070486A">
              <w:rPr>
                <w:b/>
                <w:bCs/>
              </w:rPr>
              <w:t>DESCRIZIONE DEL PERCORSO</w:t>
            </w:r>
            <w:bookmarkEnd w:id="1"/>
          </w:p>
        </w:tc>
      </w:tr>
      <w:tr w:rsidR="0070486A" w:rsidRPr="0070486A" w:rsidTr="0070486A">
        <w:trPr>
          <w:trHeight w:val="1200"/>
        </w:trPr>
        <w:tc>
          <w:tcPr>
            <w:tcW w:w="14503" w:type="dxa"/>
            <w:gridSpan w:val="9"/>
            <w:hideMark/>
          </w:tcPr>
          <w:p w:rsidR="0070486A" w:rsidRPr="0070486A" w:rsidRDefault="0070486A" w:rsidP="0070486A">
            <w:pPr>
              <w:rPr>
                <w:b/>
                <w:bCs/>
              </w:rPr>
            </w:pPr>
            <w:r w:rsidRPr="0070486A">
              <w:rPr>
                <w:b/>
                <w:bCs/>
              </w:rPr>
              <w:t>Anche in questa seconda unità, il percorso didattico partirà dal bambino, dalle sue curiosità e dal suo vissuto; si adatterà quindi alle sue reali capacità di apprendimento e sarà personalizzato con l'adattamento ai suoi interessi ed alle sue aree di eccellenza. Per favorire la socializzazione spontanea dei bambini fra loro e con il docente si incentiverà un'atmosfera serena e giocosa. Saranno attivate strategie motivanti al fine di evitare un apprendimento monotono e meccanico.</w:t>
            </w:r>
          </w:p>
        </w:tc>
      </w:tr>
      <w:tr w:rsidR="0070486A" w:rsidRPr="0070486A" w:rsidTr="0070486A">
        <w:trPr>
          <w:trHeight w:val="300"/>
        </w:trPr>
        <w:tc>
          <w:tcPr>
            <w:tcW w:w="1433" w:type="dxa"/>
            <w:hideMark/>
          </w:tcPr>
          <w:p w:rsidR="0070486A" w:rsidRPr="0070486A" w:rsidRDefault="0070486A" w:rsidP="0070486A">
            <w:pPr>
              <w:rPr>
                <w:b/>
                <w:bCs/>
              </w:rPr>
            </w:pPr>
          </w:p>
        </w:tc>
        <w:tc>
          <w:tcPr>
            <w:tcW w:w="988" w:type="dxa"/>
            <w:hideMark/>
          </w:tcPr>
          <w:p w:rsidR="0070486A" w:rsidRPr="0070486A" w:rsidRDefault="0070486A"/>
        </w:tc>
        <w:tc>
          <w:tcPr>
            <w:tcW w:w="1515" w:type="dxa"/>
            <w:hideMark/>
          </w:tcPr>
          <w:p w:rsidR="0070486A" w:rsidRPr="0070486A" w:rsidRDefault="0070486A"/>
        </w:tc>
        <w:tc>
          <w:tcPr>
            <w:tcW w:w="1832" w:type="dxa"/>
            <w:hideMark/>
          </w:tcPr>
          <w:p w:rsidR="0070486A" w:rsidRPr="0070486A" w:rsidRDefault="0070486A"/>
        </w:tc>
        <w:tc>
          <w:tcPr>
            <w:tcW w:w="1818" w:type="dxa"/>
            <w:hideMark/>
          </w:tcPr>
          <w:p w:rsidR="0070486A" w:rsidRPr="0070486A" w:rsidRDefault="0070486A"/>
        </w:tc>
        <w:tc>
          <w:tcPr>
            <w:tcW w:w="1743" w:type="dxa"/>
            <w:hideMark/>
          </w:tcPr>
          <w:p w:rsidR="0070486A" w:rsidRPr="0070486A" w:rsidRDefault="0070486A"/>
        </w:tc>
        <w:tc>
          <w:tcPr>
            <w:tcW w:w="1703" w:type="dxa"/>
            <w:hideMark/>
          </w:tcPr>
          <w:p w:rsidR="0070486A" w:rsidRPr="0070486A" w:rsidRDefault="0070486A"/>
        </w:tc>
        <w:tc>
          <w:tcPr>
            <w:tcW w:w="1768" w:type="dxa"/>
            <w:hideMark/>
          </w:tcPr>
          <w:p w:rsidR="0070486A" w:rsidRPr="0070486A" w:rsidRDefault="0070486A"/>
        </w:tc>
        <w:tc>
          <w:tcPr>
            <w:tcW w:w="1703" w:type="dxa"/>
            <w:hideMark/>
          </w:tcPr>
          <w:p w:rsidR="0070486A" w:rsidRPr="0070486A" w:rsidRDefault="0070486A"/>
        </w:tc>
      </w:tr>
      <w:tr w:rsidR="0070486A" w:rsidRPr="0070486A" w:rsidTr="0070486A">
        <w:trPr>
          <w:trHeight w:val="315"/>
        </w:trPr>
        <w:tc>
          <w:tcPr>
            <w:tcW w:w="14503" w:type="dxa"/>
            <w:gridSpan w:val="9"/>
            <w:hideMark/>
          </w:tcPr>
          <w:p w:rsidR="0070486A" w:rsidRPr="0070486A" w:rsidRDefault="0070486A">
            <w:pPr>
              <w:rPr>
                <w:b/>
                <w:bCs/>
              </w:rPr>
            </w:pPr>
            <w:bookmarkStart w:id="2" w:name="RANGE!A17"/>
            <w:r w:rsidRPr="0070486A">
              <w:rPr>
                <w:b/>
                <w:bCs/>
              </w:rPr>
              <w:t>INCLUSIVITA’</w:t>
            </w:r>
            <w:bookmarkEnd w:id="2"/>
          </w:p>
        </w:tc>
      </w:tr>
      <w:tr w:rsidR="0070486A" w:rsidRPr="0070486A" w:rsidTr="0070486A">
        <w:trPr>
          <w:trHeight w:val="416"/>
        </w:trPr>
        <w:tc>
          <w:tcPr>
            <w:tcW w:w="14503" w:type="dxa"/>
            <w:gridSpan w:val="9"/>
            <w:hideMark/>
          </w:tcPr>
          <w:p w:rsidR="0070486A" w:rsidRPr="0070486A" w:rsidRDefault="0070486A" w:rsidP="0070486A">
            <w:pPr>
              <w:rPr>
                <w:b/>
                <w:bCs/>
              </w:rPr>
            </w:pPr>
            <w:r w:rsidRPr="0070486A">
              <w:rPr>
                <w:b/>
                <w:bCs/>
              </w:rPr>
              <w:t xml:space="preserve">Attività di cooperative </w:t>
            </w:r>
            <w:proofErr w:type="spellStart"/>
            <w:r w:rsidRPr="0070486A">
              <w:rPr>
                <w:b/>
                <w:bCs/>
              </w:rPr>
              <w:t>learning</w:t>
            </w:r>
            <w:proofErr w:type="spellEnd"/>
            <w:r w:rsidRPr="0070486A">
              <w:rPr>
                <w:b/>
                <w:bCs/>
              </w:rPr>
              <w:t xml:space="preserve"> e </w:t>
            </w:r>
            <w:proofErr w:type="spellStart"/>
            <w:r w:rsidRPr="0070486A">
              <w:rPr>
                <w:b/>
                <w:bCs/>
              </w:rPr>
              <w:t>peer</w:t>
            </w:r>
            <w:proofErr w:type="spellEnd"/>
            <w:r w:rsidRPr="0070486A">
              <w:rPr>
                <w:b/>
                <w:bCs/>
              </w:rPr>
              <w:t xml:space="preserve"> tutoring.</w:t>
            </w:r>
          </w:p>
        </w:tc>
      </w:tr>
      <w:tr w:rsidR="0070486A" w:rsidRPr="0070486A" w:rsidTr="0070486A">
        <w:trPr>
          <w:trHeight w:val="300"/>
        </w:trPr>
        <w:tc>
          <w:tcPr>
            <w:tcW w:w="1433" w:type="dxa"/>
            <w:hideMark/>
          </w:tcPr>
          <w:p w:rsidR="0070486A" w:rsidRPr="0070486A" w:rsidRDefault="0070486A" w:rsidP="0070486A">
            <w:pPr>
              <w:rPr>
                <w:b/>
                <w:bCs/>
              </w:rPr>
            </w:pPr>
          </w:p>
        </w:tc>
        <w:tc>
          <w:tcPr>
            <w:tcW w:w="988" w:type="dxa"/>
            <w:hideMark/>
          </w:tcPr>
          <w:p w:rsidR="0070486A" w:rsidRPr="0070486A" w:rsidRDefault="0070486A"/>
        </w:tc>
        <w:tc>
          <w:tcPr>
            <w:tcW w:w="1515" w:type="dxa"/>
            <w:hideMark/>
          </w:tcPr>
          <w:p w:rsidR="0070486A" w:rsidRPr="0070486A" w:rsidRDefault="0070486A"/>
        </w:tc>
        <w:tc>
          <w:tcPr>
            <w:tcW w:w="1832" w:type="dxa"/>
            <w:hideMark/>
          </w:tcPr>
          <w:p w:rsidR="0070486A" w:rsidRPr="0070486A" w:rsidRDefault="0070486A"/>
        </w:tc>
        <w:tc>
          <w:tcPr>
            <w:tcW w:w="1818" w:type="dxa"/>
            <w:hideMark/>
          </w:tcPr>
          <w:p w:rsidR="0070486A" w:rsidRPr="0070486A" w:rsidRDefault="0070486A"/>
        </w:tc>
        <w:tc>
          <w:tcPr>
            <w:tcW w:w="1743" w:type="dxa"/>
            <w:hideMark/>
          </w:tcPr>
          <w:p w:rsidR="0070486A" w:rsidRPr="0070486A" w:rsidRDefault="0070486A"/>
        </w:tc>
        <w:tc>
          <w:tcPr>
            <w:tcW w:w="1703" w:type="dxa"/>
            <w:hideMark/>
          </w:tcPr>
          <w:p w:rsidR="0070486A" w:rsidRPr="0070486A" w:rsidRDefault="0070486A"/>
        </w:tc>
        <w:tc>
          <w:tcPr>
            <w:tcW w:w="1768" w:type="dxa"/>
            <w:hideMark/>
          </w:tcPr>
          <w:p w:rsidR="0070486A" w:rsidRPr="0070486A" w:rsidRDefault="0070486A"/>
        </w:tc>
        <w:tc>
          <w:tcPr>
            <w:tcW w:w="1703" w:type="dxa"/>
            <w:hideMark/>
          </w:tcPr>
          <w:p w:rsidR="0070486A" w:rsidRPr="0070486A" w:rsidRDefault="0070486A"/>
        </w:tc>
      </w:tr>
      <w:tr w:rsidR="0070486A" w:rsidRPr="0070486A" w:rsidTr="0070486A">
        <w:trPr>
          <w:trHeight w:val="300"/>
        </w:trPr>
        <w:tc>
          <w:tcPr>
            <w:tcW w:w="14503" w:type="dxa"/>
            <w:gridSpan w:val="9"/>
            <w:hideMark/>
          </w:tcPr>
          <w:p w:rsidR="0070486A" w:rsidRPr="0070486A" w:rsidRDefault="0070486A">
            <w:pPr>
              <w:rPr>
                <w:b/>
                <w:bCs/>
              </w:rPr>
            </w:pPr>
            <w:r w:rsidRPr="0070486A">
              <w:rPr>
                <w:b/>
                <w:bCs/>
              </w:rPr>
              <w:lastRenderedPageBreak/>
              <w:t>CONTRIBUTO DELLE DISCIPLINE COINVOLTE</w:t>
            </w:r>
          </w:p>
        </w:tc>
      </w:tr>
      <w:tr w:rsidR="0070486A" w:rsidRPr="0070486A" w:rsidTr="0070486A">
        <w:trPr>
          <w:trHeight w:val="315"/>
        </w:trPr>
        <w:tc>
          <w:tcPr>
            <w:tcW w:w="1433" w:type="dxa"/>
            <w:hideMark/>
          </w:tcPr>
          <w:p w:rsidR="0070486A" w:rsidRPr="0070486A" w:rsidRDefault="0070486A">
            <w:pPr>
              <w:rPr>
                <w:b/>
                <w:bCs/>
              </w:rPr>
            </w:pPr>
          </w:p>
        </w:tc>
        <w:tc>
          <w:tcPr>
            <w:tcW w:w="988" w:type="dxa"/>
            <w:hideMark/>
          </w:tcPr>
          <w:p w:rsidR="0070486A" w:rsidRPr="0070486A" w:rsidRDefault="0070486A"/>
        </w:tc>
        <w:tc>
          <w:tcPr>
            <w:tcW w:w="1515" w:type="dxa"/>
            <w:hideMark/>
          </w:tcPr>
          <w:p w:rsidR="0070486A" w:rsidRPr="0070486A" w:rsidRDefault="0070486A"/>
        </w:tc>
        <w:tc>
          <w:tcPr>
            <w:tcW w:w="1832" w:type="dxa"/>
            <w:hideMark/>
          </w:tcPr>
          <w:p w:rsidR="0070486A" w:rsidRPr="0070486A" w:rsidRDefault="0070486A"/>
        </w:tc>
        <w:tc>
          <w:tcPr>
            <w:tcW w:w="1818" w:type="dxa"/>
            <w:hideMark/>
          </w:tcPr>
          <w:p w:rsidR="0070486A" w:rsidRPr="0070486A" w:rsidRDefault="0070486A"/>
        </w:tc>
        <w:tc>
          <w:tcPr>
            <w:tcW w:w="1743" w:type="dxa"/>
            <w:hideMark/>
          </w:tcPr>
          <w:p w:rsidR="0070486A" w:rsidRPr="0070486A" w:rsidRDefault="0070486A"/>
        </w:tc>
        <w:tc>
          <w:tcPr>
            <w:tcW w:w="1703" w:type="dxa"/>
            <w:hideMark/>
          </w:tcPr>
          <w:p w:rsidR="0070486A" w:rsidRPr="0070486A" w:rsidRDefault="0070486A"/>
        </w:tc>
        <w:tc>
          <w:tcPr>
            <w:tcW w:w="1768" w:type="dxa"/>
            <w:hideMark/>
          </w:tcPr>
          <w:p w:rsidR="0070486A" w:rsidRPr="0070486A" w:rsidRDefault="0070486A"/>
        </w:tc>
        <w:tc>
          <w:tcPr>
            <w:tcW w:w="1703" w:type="dxa"/>
            <w:hideMark/>
          </w:tcPr>
          <w:p w:rsidR="0070486A" w:rsidRPr="0070486A" w:rsidRDefault="0070486A"/>
        </w:tc>
      </w:tr>
      <w:tr w:rsidR="0070486A" w:rsidRPr="0070486A" w:rsidTr="0070486A">
        <w:trPr>
          <w:trHeight w:val="900"/>
        </w:trPr>
        <w:tc>
          <w:tcPr>
            <w:tcW w:w="1433" w:type="dxa"/>
            <w:hideMark/>
          </w:tcPr>
          <w:p w:rsidR="0070486A" w:rsidRPr="0070486A" w:rsidRDefault="0070486A" w:rsidP="0070486A">
            <w:pPr>
              <w:rPr>
                <w:b/>
                <w:bCs/>
              </w:rPr>
            </w:pPr>
            <w:r w:rsidRPr="0070486A">
              <w:rPr>
                <w:b/>
                <w:bCs/>
              </w:rPr>
              <w:t>GRADO SCOLASTICO</w:t>
            </w:r>
          </w:p>
        </w:tc>
        <w:tc>
          <w:tcPr>
            <w:tcW w:w="988" w:type="dxa"/>
            <w:hideMark/>
          </w:tcPr>
          <w:p w:rsidR="0070486A" w:rsidRPr="0070486A" w:rsidRDefault="0070486A" w:rsidP="0070486A">
            <w:pPr>
              <w:rPr>
                <w:b/>
                <w:bCs/>
              </w:rPr>
            </w:pPr>
            <w:r w:rsidRPr="0070486A">
              <w:rPr>
                <w:b/>
                <w:bCs/>
              </w:rPr>
              <w:t>CLASSE</w:t>
            </w:r>
          </w:p>
        </w:tc>
        <w:tc>
          <w:tcPr>
            <w:tcW w:w="1515" w:type="dxa"/>
            <w:hideMark/>
          </w:tcPr>
          <w:p w:rsidR="0070486A" w:rsidRPr="0070486A" w:rsidRDefault="0070486A" w:rsidP="0070486A">
            <w:pPr>
              <w:rPr>
                <w:b/>
                <w:bCs/>
              </w:rPr>
            </w:pPr>
            <w:r w:rsidRPr="0070486A">
              <w:rPr>
                <w:b/>
                <w:bCs/>
              </w:rPr>
              <w:t>DISCIPLINA</w:t>
            </w:r>
          </w:p>
        </w:tc>
        <w:tc>
          <w:tcPr>
            <w:tcW w:w="1832" w:type="dxa"/>
            <w:hideMark/>
          </w:tcPr>
          <w:p w:rsidR="0070486A" w:rsidRPr="0070486A" w:rsidRDefault="0070486A" w:rsidP="0070486A">
            <w:pPr>
              <w:rPr>
                <w:b/>
                <w:bCs/>
              </w:rPr>
            </w:pPr>
            <w:r w:rsidRPr="0070486A">
              <w:rPr>
                <w:b/>
                <w:bCs/>
              </w:rPr>
              <w:t>NUCLEI TEMATICI</w:t>
            </w:r>
          </w:p>
        </w:tc>
        <w:tc>
          <w:tcPr>
            <w:tcW w:w="1818" w:type="dxa"/>
            <w:hideMark/>
          </w:tcPr>
          <w:p w:rsidR="0070486A" w:rsidRPr="0070486A" w:rsidRDefault="0070486A" w:rsidP="0070486A">
            <w:pPr>
              <w:rPr>
                <w:b/>
                <w:bCs/>
              </w:rPr>
            </w:pPr>
            <w:r w:rsidRPr="0070486A">
              <w:rPr>
                <w:b/>
                <w:bCs/>
              </w:rPr>
              <w:t>COMPETENZA/E</w:t>
            </w:r>
          </w:p>
        </w:tc>
        <w:tc>
          <w:tcPr>
            <w:tcW w:w="1743" w:type="dxa"/>
            <w:hideMark/>
          </w:tcPr>
          <w:p w:rsidR="0070486A" w:rsidRPr="0070486A" w:rsidRDefault="0070486A" w:rsidP="0070486A">
            <w:pPr>
              <w:rPr>
                <w:b/>
                <w:bCs/>
              </w:rPr>
            </w:pPr>
            <w:r w:rsidRPr="0070486A">
              <w:rPr>
                <w:b/>
                <w:bCs/>
              </w:rPr>
              <w:t>PROCESSI</w:t>
            </w:r>
          </w:p>
        </w:tc>
        <w:tc>
          <w:tcPr>
            <w:tcW w:w="1703" w:type="dxa"/>
            <w:hideMark/>
          </w:tcPr>
          <w:p w:rsidR="0070486A" w:rsidRPr="0070486A" w:rsidRDefault="0070486A" w:rsidP="0070486A">
            <w:pPr>
              <w:rPr>
                <w:b/>
                <w:bCs/>
              </w:rPr>
            </w:pPr>
            <w:r w:rsidRPr="0070486A">
              <w:rPr>
                <w:b/>
                <w:bCs/>
              </w:rPr>
              <w:t>COMPITO</w:t>
            </w:r>
          </w:p>
        </w:tc>
        <w:tc>
          <w:tcPr>
            <w:tcW w:w="1768" w:type="dxa"/>
            <w:hideMark/>
          </w:tcPr>
          <w:p w:rsidR="0070486A" w:rsidRPr="0070486A" w:rsidRDefault="0070486A" w:rsidP="0070486A">
            <w:pPr>
              <w:rPr>
                <w:b/>
                <w:bCs/>
              </w:rPr>
            </w:pPr>
            <w:r w:rsidRPr="0070486A">
              <w:rPr>
                <w:b/>
                <w:bCs/>
              </w:rPr>
              <w:t>ATTIVITA'</w:t>
            </w:r>
          </w:p>
        </w:tc>
        <w:tc>
          <w:tcPr>
            <w:tcW w:w="1703" w:type="dxa"/>
            <w:hideMark/>
          </w:tcPr>
          <w:p w:rsidR="0070486A" w:rsidRPr="0070486A" w:rsidRDefault="0070486A" w:rsidP="0070486A">
            <w:pPr>
              <w:rPr>
                <w:b/>
                <w:bCs/>
              </w:rPr>
            </w:pPr>
            <w:r w:rsidRPr="0070486A">
              <w:rPr>
                <w:b/>
                <w:bCs/>
              </w:rPr>
              <w:t>STRUMENTI DI VERIFICA E VALUTAZIONE</w:t>
            </w:r>
          </w:p>
        </w:tc>
      </w:tr>
      <w:tr w:rsidR="0070486A" w:rsidRPr="0070486A" w:rsidTr="0070486A">
        <w:trPr>
          <w:trHeight w:val="5666"/>
        </w:trPr>
        <w:tc>
          <w:tcPr>
            <w:tcW w:w="1433" w:type="dxa"/>
            <w:hideMark/>
          </w:tcPr>
          <w:p w:rsidR="0070486A" w:rsidRPr="0070486A" w:rsidRDefault="0070486A">
            <w:r w:rsidRPr="0070486A">
              <w:t>PRIMARIA</w:t>
            </w:r>
          </w:p>
        </w:tc>
        <w:tc>
          <w:tcPr>
            <w:tcW w:w="988" w:type="dxa"/>
            <w:hideMark/>
          </w:tcPr>
          <w:p w:rsidR="0070486A" w:rsidRPr="0070486A" w:rsidRDefault="0070486A">
            <w:r w:rsidRPr="0070486A">
              <w:t>PRIMA</w:t>
            </w:r>
          </w:p>
        </w:tc>
        <w:tc>
          <w:tcPr>
            <w:tcW w:w="1515" w:type="dxa"/>
            <w:hideMark/>
          </w:tcPr>
          <w:p w:rsidR="0070486A" w:rsidRPr="0070486A" w:rsidRDefault="0070486A">
            <w:r w:rsidRPr="0070486A">
              <w:t>ITALIANO</w:t>
            </w:r>
          </w:p>
        </w:tc>
        <w:tc>
          <w:tcPr>
            <w:tcW w:w="1832" w:type="dxa"/>
            <w:hideMark/>
          </w:tcPr>
          <w:p w:rsidR="0070486A" w:rsidRPr="0070486A" w:rsidRDefault="0070486A">
            <w:r w:rsidRPr="0070486A">
              <w:t>1. ASCOLTO E PARLATO</w:t>
            </w:r>
          </w:p>
        </w:tc>
        <w:tc>
          <w:tcPr>
            <w:tcW w:w="1818" w:type="dxa"/>
            <w:hideMark/>
          </w:tcPr>
          <w:p w:rsidR="0070486A" w:rsidRPr="0070486A" w:rsidRDefault="0070486A" w:rsidP="0070486A">
            <w:r w:rsidRPr="0070486A">
              <w:t xml:space="preserve"> Comunicare </w:t>
            </w:r>
          </w:p>
        </w:tc>
        <w:tc>
          <w:tcPr>
            <w:tcW w:w="1743" w:type="dxa"/>
            <w:hideMark/>
          </w:tcPr>
          <w:p w:rsidR="0070486A" w:rsidRPr="0070486A" w:rsidRDefault="0070486A">
            <w:r w:rsidRPr="0070486A">
              <w:t>1c: Ascoltare e comprendere consegne ed istruzioni.</w:t>
            </w:r>
          </w:p>
        </w:tc>
        <w:tc>
          <w:tcPr>
            <w:tcW w:w="1703" w:type="dxa"/>
            <w:hideMark/>
          </w:tcPr>
          <w:p w:rsidR="0070486A" w:rsidRPr="0070486A" w:rsidRDefault="0070486A">
            <w:r w:rsidRPr="0070486A">
              <w:t>Comprensione ed esecuzione di consegne.</w:t>
            </w:r>
          </w:p>
        </w:tc>
        <w:tc>
          <w:tcPr>
            <w:tcW w:w="1768" w:type="dxa"/>
            <w:hideMark/>
          </w:tcPr>
          <w:p w:rsidR="0070486A" w:rsidRPr="0070486A" w:rsidRDefault="0070486A">
            <w:r w:rsidRPr="0070486A">
              <w:t>Ascolto di storie</w:t>
            </w:r>
            <w:r w:rsidRPr="0070486A">
              <w:br/>
              <w:t>e racconto delle stesse.</w:t>
            </w:r>
            <w:r w:rsidRPr="0070486A">
              <w:br/>
              <w:t>Racconto delle esperienze</w:t>
            </w:r>
            <w:r w:rsidRPr="0070486A">
              <w:br/>
              <w:t>personali legate alle</w:t>
            </w:r>
            <w:r w:rsidRPr="0070486A">
              <w:br/>
              <w:t>festività natalizie.</w:t>
            </w:r>
            <w:r w:rsidRPr="0070486A">
              <w:br/>
              <w:t>Lettura di brani</w:t>
            </w:r>
            <w:r w:rsidRPr="0070486A">
              <w:br/>
              <w:t>antologici sui temi</w:t>
            </w:r>
            <w:r w:rsidRPr="0070486A">
              <w:br/>
              <w:t>dell’amicizia, della</w:t>
            </w:r>
            <w:r w:rsidRPr="0070486A">
              <w:br/>
              <w:t>famiglia, delle</w:t>
            </w:r>
            <w:r w:rsidRPr="0070486A">
              <w:br/>
              <w:t>caratteristiche</w:t>
            </w:r>
            <w:r w:rsidRPr="0070486A">
              <w:br/>
              <w:t>descrittive dell’ambiente</w:t>
            </w:r>
            <w:r w:rsidRPr="0070486A">
              <w:br/>
              <w:t>nella stagione invernale.</w:t>
            </w:r>
          </w:p>
        </w:tc>
        <w:tc>
          <w:tcPr>
            <w:tcW w:w="1703" w:type="dxa"/>
            <w:hideMark/>
          </w:tcPr>
          <w:p w:rsidR="0070486A" w:rsidRPr="0070486A" w:rsidRDefault="0070486A">
            <w:r w:rsidRPr="0070486A">
              <w:t>Comprensione di semplici storie e riordino di sequenze.</w:t>
            </w:r>
          </w:p>
        </w:tc>
      </w:tr>
      <w:tr w:rsidR="0070486A" w:rsidRPr="0070486A" w:rsidTr="0070486A">
        <w:trPr>
          <w:trHeight w:val="1500"/>
        </w:trPr>
        <w:tc>
          <w:tcPr>
            <w:tcW w:w="1433" w:type="dxa"/>
            <w:hideMark/>
          </w:tcPr>
          <w:p w:rsidR="0070486A" w:rsidRPr="0070486A" w:rsidRDefault="0070486A">
            <w:r w:rsidRPr="0070486A">
              <w:t>PRIMARIA</w:t>
            </w:r>
          </w:p>
        </w:tc>
        <w:tc>
          <w:tcPr>
            <w:tcW w:w="988" w:type="dxa"/>
            <w:hideMark/>
          </w:tcPr>
          <w:p w:rsidR="0070486A" w:rsidRPr="0070486A" w:rsidRDefault="0070486A">
            <w:r w:rsidRPr="0070486A">
              <w:t>PRIMA</w:t>
            </w:r>
          </w:p>
        </w:tc>
        <w:tc>
          <w:tcPr>
            <w:tcW w:w="1515" w:type="dxa"/>
            <w:hideMark/>
          </w:tcPr>
          <w:p w:rsidR="0070486A" w:rsidRPr="0070486A" w:rsidRDefault="0070486A">
            <w:r w:rsidRPr="0070486A">
              <w:t>ITALIANO</w:t>
            </w:r>
          </w:p>
        </w:tc>
        <w:tc>
          <w:tcPr>
            <w:tcW w:w="1832" w:type="dxa"/>
            <w:hideMark/>
          </w:tcPr>
          <w:p w:rsidR="0070486A" w:rsidRPr="0070486A" w:rsidRDefault="0070486A">
            <w:r w:rsidRPr="0070486A">
              <w:t>3. SCRITTURA</w:t>
            </w:r>
          </w:p>
        </w:tc>
        <w:tc>
          <w:tcPr>
            <w:tcW w:w="1818" w:type="dxa"/>
            <w:hideMark/>
          </w:tcPr>
          <w:p w:rsidR="0070486A" w:rsidRPr="0070486A" w:rsidRDefault="0070486A">
            <w:r w:rsidRPr="0070486A">
              <w:t>Acquisire ed interpretare l’informazione</w:t>
            </w:r>
          </w:p>
        </w:tc>
        <w:tc>
          <w:tcPr>
            <w:tcW w:w="1743" w:type="dxa"/>
            <w:hideMark/>
          </w:tcPr>
          <w:p w:rsidR="0070486A" w:rsidRPr="0070486A" w:rsidRDefault="0070486A">
            <w:r w:rsidRPr="0070486A">
              <w:t>3a: Formare e scrivere parole via via più complesse.</w:t>
            </w:r>
          </w:p>
        </w:tc>
        <w:tc>
          <w:tcPr>
            <w:tcW w:w="1703" w:type="dxa"/>
            <w:hideMark/>
          </w:tcPr>
          <w:p w:rsidR="0070486A" w:rsidRPr="0070486A" w:rsidRDefault="0070486A">
            <w:r w:rsidRPr="0070486A">
              <w:t>Completamento di parole con lettere e sillabe.</w:t>
            </w:r>
          </w:p>
        </w:tc>
        <w:tc>
          <w:tcPr>
            <w:tcW w:w="1768" w:type="dxa"/>
            <w:hideMark/>
          </w:tcPr>
          <w:p w:rsidR="0070486A" w:rsidRPr="0070486A" w:rsidRDefault="0070486A">
            <w:r w:rsidRPr="0070486A">
              <w:t>Produzione di lettere e parole nei diversi caratteri.</w:t>
            </w:r>
          </w:p>
        </w:tc>
        <w:tc>
          <w:tcPr>
            <w:tcW w:w="1703" w:type="dxa"/>
            <w:hideMark/>
          </w:tcPr>
          <w:p w:rsidR="0070486A" w:rsidRPr="0070486A" w:rsidRDefault="0070486A">
            <w:r w:rsidRPr="0070486A">
              <w:t>Dettato di semplici parole.</w:t>
            </w:r>
          </w:p>
        </w:tc>
      </w:tr>
      <w:tr w:rsidR="0070486A" w:rsidRPr="0070486A" w:rsidTr="0070486A">
        <w:trPr>
          <w:trHeight w:val="1500"/>
        </w:trPr>
        <w:tc>
          <w:tcPr>
            <w:tcW w:w="1433" w:type="dxa"/>
            <w:hideMark/>
          </w:tcPr>
          <w:p w:rsidR="0070486A" w:rsidRPr="0070486A" w:rsidRDefault="0070486A">
            <w:r w:rsidRPr="0070486A">
              <w:lastRenderedPageBreak/>
              <w:t>PRIMARIA</w:t>
            </w:r>
          </w:p>
        </w:tc>
        <w:tc>
          <w:tcPr>
            <w:tcW w:w="988" w:type="dxa"/>
            <w:hideMark/>
          </w:tcPr>
          <w:p w:rsidR="0070486A" w:rsidRPr="0070486A" w:rsidRDefault="0070486A">
            <w:r w:rsidRPr="0070486A">
              <w:t>PRIMA</w:t>
            </w:r>
          </w:p>
        </w:tc>
        <w:tc>
          <w:tcPr>
            <w:tcW w:w="1515" w:type="dxa"/>
            <w:hideMark/>
          </w:tcPr>
          <w:p w:rsidR="0070486A" w:rsidRPr="0070486A" w:rsidRDefault="0070486A">
            <w:r w:rsidRPr="0070486A">
              <w:t>ITALIANO</w:t>
            </w:r>
          </w:p>
        </w:tc>
        <w:tc>
          <w:tcPr>
            <w:tcW w:w="1832" w:type="dxa"/>
            <w:hideMark/>
          </w:tcPr>
          <w:p w:rsidR="0070486A" w:rsidRPr="0070486A" w:rsidRDefault="0070486A">
            <w:r w:rsidRPr="0070486A">
              <w:t>2. LETTURA</w:t>
            </w:r>
          </w:p>
        </w:tc>
        <w:tc>
          <w:tcPr>
            <w:tcW w:w="1818" w:type="dxa"/>
            <w:hideMark/>
          </w:tcPr>
          <w:p w:rsidR="0070486A" w:rsidRPr="0070486A" w:rsidRDefault="0070486A">
            <w:r w:rsidRPr="0070486A">
              <w:t>Imparare ad imparare</w:t>
            </w:r>
          </w:p>
        </w:tc>
        <w:tc>
          <w:tcPr>
            <w:tcW w:w="1743" w:type="dxa"/>
            <w:hideMark/>
          </w:tcPr>
          <w:p w:rsidR="0070486A" w:rsidRPr="0070486A" w:rsidRDefault="0070486A">
            <w:r w:rsidRPr="0070486A">
              <w:t>2a: Padroneggiare la lettura strumentale di decifrazione</w:t>
            </w:r>
          </w:p>
        </w:tc>
        <w:tc>
          <w:tcPr>
            <w:tcW w:w="1703" w:type="dxa"/>
            <w:hideMark/>
          </w:tcPr>
          <w:p w:rsidR="0070486A" w:rsidRPr="0070486A" w:rsidRDefault="0070486A">
            <w:r w:rsidRPr="0070486A">
              <w:t>Costruzione e lettura di sillabe.</w:t>
            </w:r>
          </w:p>
        </w:tc>
        <w:tc>
          <w:tcPr>
            <w:tcW w:w="1768" w:type="dxa"/>
            <w:hideMark/>
          </w:tcPr>
          <w:p w:rsidR="0070486A" w:rsidRPr="0070486A" w:rsidRDefault="0070486A">
            <w:r w:rsidRPr="0070486A">
              <w:t xml:space="preserve">Schede strutturate e non. </w:t>
            </w:r>
          </w:p>
        </w:tc>
        <w:tc>
          <w:tcPr>
            <w:tcW w:w="1703" w:type="dxa"/>
            <w:hideMark/>
          </w:tcPr>
          <w:p w:rsidR="0070486A" w:rsidRPr="0070486A" w:rsidRDefault="0070486A">
            <w:r w:rsidRPr="0070486A">
              <w:t>Dettato di sillabe dirette e inverse.</w:t>
            </w:r>
          </w:p>
        </w:tc>
      </w:tr>
      <w:tr w:rsidR="0070486A" w:rsidRPr="0070486A" w:rsidTr="0070486A">
        <w:trPr>
          <w:trHeight w:val="1800"/>
        </w:trPr>
        <w:tc>
          <w:tcPr>
            <w:tcW w:w="1433" w:type="dxa"/>
            <w:hideMark/>
          </w:tcPr>
          <w:p w:rsidR="0070486A" w:rsidRPr="0070486A" w:rsidRDefault="0070486A">
            <w:r w:rsidRPr="0070486A">
              <w:t>PRIMARIA</w:t>
            </w:r>
          </w:p>
        </w:tc>
        <w:tc>
          <w:tcPr>
            <w:tcW w:w="988" w:type="dxa"/>
            <w:hideMark/>
          </w:tcPr>
          <w:p w:rsidR="0070486A" w:rsidRPr="0070486A" w:rsidRDefault="0070486A">
            <w:r w:rsidRPr="0070486A">
              <w:t>PRIMA</w:t>
            </w:r>
          </w:p>
        </w:tc>
        <w:tc>
          <w:tcPr>
            <w:tcW w:w="1515" w:type="dxa"/>
            <w:hideMark/>
          </w:tcPr>
          <w:p w:rsidR="0070486A" w:rsidRPr="0070486A" w:rsidRDefault="0070486A">
            <w:r w:rsidRPr="0070486A">
              <w:t>ITALIANO</w:t>
            </w:r>
          </w:p>
        </w:tc>
        <w:tc>
          <w:tcPr>
            <w:tcW w:w="1832" w:type="dxa"/>
            <w:hideMark/>
          </w:tcPr>
          <w:p w:rsidR="0070486A" w:rsidRPr="0070486A" w:rsidRDefault="0070486A">
            <w:r w:rsidRPr="0070486A">
              <w:t>2. LETTURA</w:t>
            </w:r>
          </w:p>
        </w:tc>
        <w:tc>
          <w:tcPr>
            <w:tcW w:w="1818" w:type="dxa"/>
            <w:hideMark/>
          </w:tcPr>
          <w:p w:rsidR="0070486A" w:rsidRPr="0070486A" w:rsidRDefault="0070486A">
            <w:r w:rsidRPr="0070486A">
              <w:t>Imparare ad imparare</w:t>
            </w:r>
          </w:p>
        </w:tc>
        <w:tc>
          <w:tcPr>
            <w:tcW w:w="1743" w:type="dxa"/>
            <w:hideMark/>
          </w:tcPr>
          <w:p w:rsidR="0070486A" w:rsidRPr="0070486A" w:rsidRDefault="0070486A">
            <w:r w:rsidRPr="0070486A">
              <w:t>2a: Padroneggiare la lettura strumentale di decifrazione</w:t>
            </w:r>
          </w:p>
        </w:tc>
        <w:tc>
          <w:tcPr>
            <w:tcW w:w="1703" w:type="dxa"/>
            <w:hideMark/>
          </w:tcPr>
          <w:p w:rsidR="0070486A" w:rsidRPr="0070486A" w:rsidRDefault="0070486A">
            <w:r w:rsidRPr="0070486A">
              <w:t>Lettura di semplici parole da abbinare all’immagine corrispondente.</w:t>
            </w:r>
          </w:p>
        </w:tc>
        <w:tc>
          <w:tcPr>
            <w:tcW w:w="1768" w:type="dxa"/>
            <w:hideMark/>
          </w:tcPr>
          <w:p w:rsidR="0070486A" w:rsidRPr="0070486A" w:rsidRDefault="0070486A">
            <w:r w:rsidRPr="0070486A">
              <w:t>Attività di associazione di una parola all'immagine corrispondente.</w:t>
            </w:r>
          </w:p>
        </w:tc>
        <w:tc>
          <w:tcPr>
            <w:tcW w:w="1703" w:type="dxa"/>
            <w:hideMark/>
          </w:tcPr>
          <w:p w:rsidR="0070486A" w:rsidRPr="0070486A" w:rsidRDefault="0070486A">
            <w:r w:rsidRPr="0070486A">
              <w:t>Leggere e utilizzare sillabe conosciute per completare e produrre parole.</w:t>
            </w:r>
          </w:p>
        </w:tc>
      </w:tr>
      <w:tr w:rsidR="0070486A" w:rsidRPr="0070486A" w:rsidTr="0070486A">
        <w:trPr>
          <w:trHeight w:val="1800"/>
        </w:trPr>
        <w:tc>
          <w:tcPr>
            <w:tcW w:w="1433" w:type="dxa"/>
            <w:hideMark/>
          </w:tcPr>
          <w:p w:rsidR="0070486A" w:rsidRPr="0070486A" w:rsidRDefault="0070486A">
            <w:r w:rsidRPr="0070486A">
              <w:t>PRIMARIA</w:t>
            </w:r>
          </w:p>
        </w:tc>
        <w:tc>
          <w:tcPr>
            <w:tcW w:w="988" w:type="dxa"/>
            <w:hideMark/>
          </w:tcPr>
          <w:p w:rsidR="0070486A" w:rsidRPr="0070486A" w:rsidRDefault="0070486A">
            <w:r w:rsidRPr="0070486A">
              <w:t>PRIMA</w:t>
            </w:r>
          </w:p>
        </w:tc>
        <w:tc>
          <w:tcPr>
            <w:tcW w:w="1515" w:type="dxa"/>
            <w:hideMark/>
          </w:tcPr>
          <w:p w:rsidR="0070486A" w:rsidRPr="0070486A" w:rsidRDefault="0070486A">
            <w:r w:rsidRPr="0070486A">
              <w:t>INGLESE</w:t>
            </w:r>
          </w:p>
        </w:tc>
        <w:tc>
          <w:tcPr>
            <w:tcW w:w="1832" w:type="dxa"/>
            <w:hideMark/>
          </w:tcPr>
          <w:p w:rsidR="0070486A" w:rsidRPr="0070486A" w:rsidRDefault="0070486A">
            <w:r w:rsidRPr="0070486A">
              <w:t>1. ASCOLTO (LISTENING)</w:t>
            </w:r>
          </w:p>
        </w:tc>
        <w:tc>
          <w:tcPr>
            <w:tcW w:w="1818" w:type="dxa"/>
            <w:hideMark/>
          </w:tcPr>
          <w:p w:rsidR="0070486A" w:rsidRPr="0070486A" w:rsidRDefault="0070486A" w:rsidP="0070486A">
            <w:r w:rsidRPr="0070486A">
              <w:t xml:space="preserve"> Comunicare </w:t>
            </w:r>
          </w:p>
        </w:tc>
        <w:tc>
          <w:tcPr>
            <w:tcW w:w="1743" w:type="dxa"/>
            <w:hideMark/>
          </w:tcPr>
          <w:p w:rsidR="0070486A" w:rsidRPr="0070486A" w:rsidRDefault="0070486A">
            <w:r w:rsidRPr="0070486A">
              <w:t>1d: Identificare parole ed abbinarle ad immagini.</w:t>
            </w:r>
          </w:p>
        </w:tc>
        <w:tc>
          <w:tcPr>
            <w:tcW w:w="1703" w:type="dxa"/>
            <w:hideMark/>
          </w:tcPr>
          <w:p w:rsidR="0070486A" w:rsidRPr="0070486A" w:rsidRDefault="0070486A">
            <w:r w:rsidRPr="0070486A">
              <w:t>Uso di Flash-</w:t>
            </w:r>
            <w:proofErr w:type="spellStart"/>
            <w:r w:rsidRPr="0070486A">
              <w:t>cards</w:t>
            </w:r>
            <w:proofErr w:type="spellEnd"/>
            <w:r w:rsidRPr="0070486A">
              <w:t xml:space="preserve"> inerenti i numeri, i colori, gli oggetti scolastici e gli animali</w:t>
            </w:r>
          </w:p>
        </w:tc>
        <w:tc>
          <w:tcPr>
            <w:tcW w:w="1768" w:type="dxa"/>
            <w:hideMark/>
          </w:tcPr>
          <w:p w:rsidR="0070486A" w:rsidRPr="0070486A" w:rsidRDefault="0070486A">
            <w:r w:rsidRPr="0070486A">
              <w:t>Ascolto di parole conosciute mediante supporto audio.</w:t>
            </w:r>
          </w:p>
        </w:tc>
        <w:tc>
          <w:tcPr>
            <w:tcW w:w="1703" w:type="dxa"/>
            <w:hideMark/>
          </w:tcPr>
          <w:p w:rsidR="0070486A" w:rsidRPr="0070486A" w:rsidRDefault="0070486A">
            <w:r w:rsidRPr="0070486A">
              <w:t>Schede strutturate.</w:t>
            </w:r>
          </w:p>
        </w:tc>
      </w:tr>
      <w:tr w:rsidR="0070486A" w:rsidRPr="0070486A" w:rsidTr="0070486A">
        <w:trPr>
          <w:trHeight w:val="2100"/>
        </w:trPr>
        <w:tc>
          <w:tcPr>
            <w:tcW w:w="1433" w:type="dxa"/>
            <w:hideMark/>
          </w:tcPr>
          <w:p w:rsidR="0070486A" w:rsidRPr="0070486A" w:rsidRDefault="0070486A">
            <w:r w:rsidRPr="0070486A">
              <w:t>PRIMARIA</w:t>
            </w:r>
          </w:p>
        </w:tc>
        <w:tc>
          <w:tcPr>
            <w:tcW w:w="988" w:type="dxa"/>
            <w:hideMark/>
          </w:tcPr>
          <w:p w:rsidR="0070486A" w:rsidRPr="0070486A" w:rsidRDefault="0070486A">
            <w:r w:rsidRPr="0070486A">
              <w:t>PRIMA</w:t>
            </w:r>
          </w:p>
        </w:tc>
        <w:tc>
          <w:tcPr>
            <w:tcW w:w="1515" w:type="dxa"/>
            <w:hideMark/>
          </w:tcPr>
          <w:p w:rsidR="0070486A" w:rsidRPr="0070486A" w:rsidRDefault="0070486A">
            <w:r w:rsidRPr="0070486A">
              <w:t>ARTE</w:t>
            </w:r>
          </w:p>
        </w:tc>
        <w:tc>
          <w:tcPr>
            <w:tcW w:w="1832" w:type="dxa"/>
            <w:hideMark/>
          </w:tcPr>
          <w:p w:rsidR="0070486A" w:rsidRPr="0070486A" w:rsidRDefault="0070486A">
            <w:r w:rsidRPr="0070486A">
              <w:t>1. OSSERVARE E LEGGERE IMMAGINI</w:t>
            </w:r>
          </w:p>
        </w:tc>
        <w:tc>
          <w:tcPr>
            <w:tcW w:w="1818" w:type="dxa"/>
            <w:hideMark/>
          </w:tcPr>
          <w:p w:rsidR="0070486A" w:rsidRPr="0070486A" w:rsidRDefault="0070486A" w:rsidP="0070486A">
            <w:r w:rsidRPr="0070486A">
              <w:t>Individuare collegamenti e relazioni</w:t>
            </w:r>
          </w:p>
        </w:tc>
        <w:tc>
          <w:tcPr>
            <w:tcW w:w="1743" w:type="dxa"/>
            <w:hideMark/>
          </w:tcPr>
          <w:p w:rsidR="0070486A" w:rsidRPr="0070486A" w:rsidRDefault="0070486A" w:rsidP="0070486A">
            <w:r w:rsidRPr="0070486A">
              <w:t>1a: Riconoscere e distinguere i colori.</w:t>
            </w:r>
          </w:p>
        </w:tc>
        <w:tc>
          <w:tcPr>
            <w:tcW w:w="1703" w:type="dxa"/>
            <w:hideMark/>
          </w:tcPr>
          <w:p w:rsidR="0070486A" w:rsidRPr="0070486A" w:rsidRDefault="0070486A" w:rsidP="0070486A">
            <w:r w:rsidRPr="0070486A">
              <w:t>Lettura dei colori in un’immagine</w:t>
            </w:r>
          </w:p>
        </w:tc>
        <w:tc>
          <w:tcPr>
            <w:tcW w:w="1768" w:type="dxa"/>
            <w:hideMark/>
          </w:tcPr>
          <w:p w:rsidR="0070486A" w:rsidRPr="0070486A" w:rsidRDefault="0070486A">
            <w:r w:rsidRPr="0070486A">
              <w:t>Realizzazione di un cartoncino augurale. Rappresentazioni grafiche: l'Inverno.</w:t>
            </w:r>
          </w:p>
        </w:tc>
        <w:tc>
          <w:tcPr>
            <w:tcW w:w="1703" w:type="dxa"/>
            <w:hideMark/>
          </w:tcPr>
          <w:p w:rsidR="0070486A" w:rsidRPr="0070486A" w:rsidRDefault="0070486A">
            <w:r w:rsidRPr="0070486A">
              <w:t>Realizzazione di decori natalizi.</w:t>
            </w:r>
          </w:p>
        </w:tc>
      </w:tr>
      <w:tr w:rsidR="0070486A" w:rsidRPr="0070486A" w:rsidTr="0070486A">
        <w:trPr>
          <w:trHeight w:val="3817"/>
        </w:trPr>
        <w:tc>
          <w:tcPr>
            <w:tcW w:w="1433" w:type="dxa"/>
            <w:hideMark/>
          </w:tcPr>
          <w:p w:rsidR="0070486A" w:rsidRPr="0070486A" w:rsidRDefault="0070486A">
            <w:r w:rsidRPr="0070486A">
              <w:lastRenderedPageBreak/>
              <w:t>PRIMARIA</w:t>
            </w:r>
          </w:p>
        </w:tc>
        <w:tc>
          <w:tcPr>
            <w:tcW w:w="988" w:type="dxa"/>
            <w:hideMark/>
          </w:tcPr>
          <w:p w:rsidR="0070486A" w:rsidRPr="0070486A" w:rsidRDefault="0070486A">
            <w:r w:rsidRPr="0070486A">
              <w:t>PRIMA</w:t>
            </w:r>
          </w:p>
        </w:tc>
        <w:tc>
          <w:tcPr>
            <w:tcW w:w="1515" w:type="dxa"/>
            <w:hideMark/>
          </w:tcPr>
          <w:p w:rsidR="0070486A" w:rsidRPr="0070486A" w:rsidRDefault="0070486A">
            <w:r w:rsidRPr="0070486A">
              <w:t>MATEMATICA</w:t>
            </w:r>
          </w:p>
        </w:tc>
        <w:tc>
          <w:tcPr>
            <w:tcW w:w="1832" w:type="dxa"/>
            <w:hideMark/>
          </w:tcPr>
          <w:p w:rsidR="0070486A" w:rsidRPr="0070486A" w:rsidRDefault="0070486A">
            <w:r w:rsidRPr="0070486A">
              <w:t>1. NUMERI</w:t>
            </w:r>
          </w:p>
        </w:tc>
        <w:tc>
          <w:tcPr>
            <w:tcW w:w="1818" w:type="dxa"/>
            <w:hideMark/>
          </w:tcPr>
          <w:p w:rsidR="0070486A" w:rsidRPr="0070486A" w:rsidRDefault="0070486A">
            <w:r w:rsidRPr="0070486A">
              <w:t>Imparare ad imparare</w:t>
            </w:r>
          </w:p>
        </w:tc>
        <w:tc>
          <w:tcPr>
            <w:tcW w:w="1743" w:type="dxa"/>
            <w:hideMark/>
          </w:tcPr>
          <w:p w:rsidR="0070486A" w:rsidRPr="0070486A" w:rsidRDefault="0070486A">
            <w:r w:rsidRPr="0070486A">
              <w:t>1c: Leggere e scrivere i numeri naturali e rappresentarli sulla linea dei numeri.</w:t>
            </w:r>
          </w:p>
        </w:tc>
        <w:tc>
          <w:tcPr>
            <w:tcW w:w="1703" w:type="dxa"/>
            <w:hideMark/>
          </w:tcPr>
          <w:p w:rsidR="0070486A" w:rsidRPr="0070486A" w:rsidRDefault="0070486A">
            <w:r w:rsidRPr="0070486A">
              <w:t>Conoscenza e utilizzo dei numeri fino al 9.</w:t>
            </w:r>
          </w:p>
        </w:tc>
        <w:tc>
          <w:tcPr>
            <w:tcW w:w="1768" w:type="dxa"/>
            <w:hideMark/>
          </w:tcPr>
          <w:p w:rsidR="0070486A" w:rsidRPr="0070486A" w:rsidRDefault="0070486A">
            <w:r w:rsidRPr="0070486A">
              <w:t>Esercizi con uso di materiale strutturato e non, finalizzati all'acquisizione   dei numeri naturali. Uso dei regoli. Costruzione della linea dei numeri. Numerazione progressiva e regressiva.</w:t>
            </w:r>
          </w:p>
        </w:tc>
        <w:tc>
          <w:tcPr>
            <w:tcW w:w="1703" w:type="dxa"/>
            <w:hideMark/>
          </w:tcPr>
          <w:p w:rsidR="0070486A" w:rsidRPr="0070486A" w:rsidRDefault="0070486A">
            <w:r w:rsidRPr="0070486A">
              <w:t>Schede strutturate e prove pratiche.</w:t>
            </w:r>
          </w:p>
        </w:tc>
      </w:tr>
      <w:tr w:rsidR="0070486A" w:rsidRPr="0070486A" w:rsidTr="0070486A">
        <w:trPr>
          <w:trHeight w:val="1800"/>
        </w:trPr>
        <w:tc>
          <w:tcPr>
            <w:tcW w:w="1433" w:type="dxa"/>
            <w:hideMark/>
          </w:tcPr>
          <w:p w:rsidR="0070486A" w:rsidRPr="0070486A" w:rsidRDefault="0070486A">
            <w:r w:rsidRPr="0070486A">
              <w:t>PRIMARIA</w:t>
            </w:r>
          </w:p>
        </w:tc>
        <w:tc>
          <w:tcPr>
            <w:tcW w:w="988" w:type="dxa"/>
            <w:hideMark/>
          </w:tcPr>
          <w:p w:rsidR="0070486A" w:rsidRPr="0070486A" w:rsidRDefault="0070486A">
            <w:r w:rsidRPr="0070486A">
              <w:t>PRIMA</w:t>
            </w:r>
          </w:p>
        </w:tc>
        <w:tc>
          <w:tcPr>
            <w:tcW w:w="1515" w:type="dxa"/>
            <w:hideMark/>
          </w:tcPr>
          <w:p w:rsidR="0070486A" w:rsidRPr="0070486A" w:rsidRDefault="0070486A">
            <w:r w:rsidRPr="0070486A">
              <w:t>SCIENZE</w:t>
            </w:r>
          </w:p>
        </w:tc>
        <w:tc>
          <w:tcPr>
            <w:tcW w:w="1832" w:type="dxa"/>
            <w:hideMark/>
          </w:tcPr>
          <w:p w:rsidR="0070486A" w:rsidRPr="0070486A" w:rsidRDefault="0070486A">
            <w:r w:rsidRPr="0070486A">
              <w:t>2. OSSERVARE E SPERIMENTARE SUL CAMPO</w:t>
            </w:r>
          </w:p>
        </w:tc>
        <w:tc>
          <w:tcPr>
            <w:tcW w:w="1818" w:type="dxa"/>
            <w:hideMark/>
          </w:tcPr>
          <w:p w:rsidR="0070486A" w:rsidRPr="0070486A" w:rsidRDefault="0070486A" w:rsidP="0070486A">
            <w:r w:rsidRPr="0070486A">
              <w:t xml:space="preserve"> Comunicare </w:t>
            </w:r>
          </w:p>
        </w:tc>
        <w:tc>
          <w:tcPr>
            <w:tcW w:w="1743" w:type="dxa"/>
            <w:hideMark/>
          </w:tcPr>
          <w:p w:rsidR="0070486A" w:rsidRPr="0070486A" w:rsidRDefault="0070486A">
            <w:r w:rsidRPr="0070486A">
              <w:t>2b: Osservare aspetti significativi della vita delle piante</w:t>
            </w:r>
          </w:p>
        </w:tc>
        <w:tc>
          <w:tcPr>
            <w:tcW w:w="1703" w:type="dxa"/>
            <w:hideMark/>
          </w:tcPr>
          <w:p w:rsidR="0070486A" w:rsidRPr="0070486A" w:rsidRDefault="0070486A">
            <w:r w:rsidRPr="0070486A">
              <w:t>Osservazione e analisi delle parti di una pianta.</w:t>
            </w:r>
          </w:p>
        </w:tc>
        <w:tc>
          <w:tcPr>
            <w:tcW w:w="1768" w:type="dxa"/>
            <w:hideMark/>
          </w:tcPr>
          <w:p w:rsidR="0070486A" w:rsidRPr="0070486A" w:rsidRDefault="0070486A">
            <w:r w:rsidRPr="0070486A">
              <w:t>Analisi e riconoscimento delle caratteristiche fondamentali dell'albero.</w:t>
            </w:r>
          </w:p>
        </w:tc>
        <w:tc>
          <w:tcPr>
            <w:tcW w:w="1703" w:type="dxa"/>
            <w:hideMark/>
          </w:tcPr>
          <w:p w:rsidR="0070486A" w:rsidRPr="0070486A" w:rsidRDefault="0070486A">
            <w:r w:rsidRPr="0070486A">
              <w:t>Coltura e osservazione della natura attraverso i cinque sensi.</w:t>
            </w:r>
          </w:p>
        </w:tc>
      </w:tr>
      <w:tr w:rsidR="0070486A" w:rsidRPr="0070486A" w:rsidTr="0070486A">
        <w:trPr>
          <w:trHeight w:val="1500"/>
        </w:trPr>
        <w:tc>
          <w:tcPr>
            <w:tcW w:w="1433" w:type="dxa"/>
            <w:hideMark/>
          </w:tcPr>
          <w:p w:rsidR="0070486A" w:rsidRPr="0070486A" w:rsidRDefault="0070486A">
            <w:r w:rsidRPr="0070486A">
              <w:t>PRIMARIA</w:t>
            </w:r>
          </w:p>
        </w:tc>
        <w:tc>
          <w:tcPr>
            <w:tcW w:w="988" w:type="dxa"/>
            <w:hideMark/>
          </w:tcPr>
          <w:p w:rsidR="0070486A" w:rsidRPr="0070486A" w:rsidRDefault="0070486A">
            <w:r w:rsidRPr="0070486A">
              <w:t>PRIMA</w:t>
            </w:r>
          </w:p>
        </w:tc>
        <w:tc>
          <w:tcPr>
            <w:tcW w:w="1515" w:type="dxa"/>
            <w:hideMark/>
          </w:tcPr>
          <w:p w:rsidR="0070486A" w:rsidRPr="0070486A" w:rsidRDefault="0070486A">
            <w:r w:rsidRPr="0070486A">
              <w:t>STORIA</w:t>
            </w:r>
          </w:p>
        </w:tc>
        <w:tc>
          <w:tcPr>
            <w:tcW w:w="1832" w:type="dxa"/>
            <w:hideMark/>
          </w:tcPr>
          <w:p w:rsidR="0070486A" w:rsidRPr="0070486A" w:rsidRDefault="0070486A">
            <w:r w:rsidRPr="0070486A">
              <w:t>2. ORGANIZZAZIONE DELLE INFORMAZIONI</w:t>
            </w:r>
          </w:p>
        </w:tc>
        <w:tc>
          <w:tcPr>
            <w:tcW w:w="1818" w:type="dxa"/>
            <w:hideMark/>
          </w:tcPr>
          <w:p w:rsidR="0070486A" w:rsidRPr="0070486A" w:rsidRDefault="0070486A">
            <w:r w:rsidRPr="0070486A">
              <w:t>Imparare ad imparare</w:t>
            </w:r>
          </w:p>
        </w:tc>
        <w:tc>
          <w:tcPr>
            <w:tcW w:w="1743" w:type="dxa"/>
            <w:hideMark/>
          </w:tcPr>
          <w:p w:rsidR="0070486A" w:rsidRPr="0070486A" w:rsidRDefault="0070486A">
            <w:r w:rsidRPr="0070486A">
              <w:t>2c: Distinguere i significati della parola tempo.</w:t>
            </w:r>
          </w:p>
        </w:tc>
        <w:tc>
          <w:tcPr>
            <w:tcW w:w="1703" w:type="dxa"/>
            <w:hideMark/>
          </w:tcPr>
          <w:p w:rsidR="0070486A" w:rsidRPr="0070486A" w:rsidRDefault="0070486A">
            <w:r w:rsidRPr="0070486A">
              <w:t>Osservazione di come il tempo trasforma gli oggetti.</w:t>
            </w:r>
          </w:p>
        </w:tc>
        <w:tc>
          <w:tcPr>
            <w:tcW w:w="1768" w:type="dxa"/>
            <w:hideMark/>
          </w:tcPr>
          <w:p w:rsidR="0070486A" w:rsidRPr="0070486A" w:rsidRDefault="0070486A">
            <w:r w:rsidRPr="0070486A">
              <w:t>Schede per l'individuazione e l'uso dei connettivi temporali.</w:t>
            </w:r>
          </w:p>
        </w:tc>
        <w:tc>
          <w:tcPr>
            <w:tcW w:w="1703" w:type="dxa"/>
            <w:hideMark/>
          </w:tcPr>
          <w:p w:rsidR="0070486A" w:rsidRPr="0070486A" w:rsidRDefault="0070486A">
            <w:r w:rsidRPr="0070486A">
              <w:t>Schede strutturate e non.</w:t>
            </w:r>
          </w:p>
        </w:tc>
      </w:tr>
      <w:tr w:rsidR="0070486A" w:rsidRPr="0070486A" w:rsidTr="0070486A">
        <w:trPr>
          <w:trHeight w:val="2400"/>
        </w:trPr>
        <w:tc>
          <w:tcPr>
            <w:tcW w:w="1433" w:type="dxa"/>
            <w:hideMark/>
          </w:tcPr>
          <w:p w:rsidR="0070486A" w:rsidRPr="0070486A" w:rsidRDefault="0070486A">
            <w:r w:rsidRPr="0070486A">
              <w:t>PRIMARIA</w:t>
            </w:r>
          </w:p>
        </w:tc>
        <w:tc>
          <w:tcPr>
            <w:tcW w:w="988" w:type="dxa"/>
            <w:hideMark/>
          </w:tcPr>
          <w:p w:rsidR="0070486A" w:rsidRPr="0070486A" w:rsidRDefault="0070486A">
            <w:r w:rsidRPr="0070486A">
              <w:t>PRIMA</w:t>
            </w:r>
          </w:p>
        </w:tc>
        <w:tc>
          <w:tcPr>
            <w:tcW w:w="1515" w:type="dxa"/>
            <w:hideMark/>
          </w:tcPr>
          <w:p w:rsidR="0070486A" w:rsidRPr="0070486A" w:rsidRDefault="0070486A">
            <w:r w:rsidRPr="0070486A">
              <w:t>GEOGRAFIA</w:t>
            </w:r>
          </w:p>
        </w:tc>
        <w:tc>
          <w:tcPr>
            <w:tcW w:w="1832" w:type="dxa"/>
            <w:hideMark/>
          </w:tcPr>
          <w:p w:rsidR="0070486A" w:rsidRPr="0070486A" w:rsidRDefault="0070486A">
            <w:r w:rsidRPr="0070486A">
              <w:t>1. ORIENTAMENTO</w:t>
            </w:r>
          </w:p>
        </w:tc>
        <w:tc>
          <w:tcPr>
            <w:tcW w:w="1818" w:type="dxa"/>
            <w:hideMark/>
          </w:tcPr>
          <w:p w:rsidR="0070486A" w:rsidRPr="0070486A" w:rsidRDefault="0070486A">
            <w:r w:rsidRPr="0070486A">
              <w:t>Acquisire ed interpretare l’informazione</w:t>
            </w:r>
          </w:p>
        </w:tc>
        <w:tc>
          <w:tcPr>
            <w:tcW w:w="1743" w:type="dxa"/>
            <w:hideMark/>
          </w:tcPr>
          <w:p w:rsidR="0070486A" w:rsidRPr="0070486A" w:rsidRDefault="0070486A">
            <w:r w:rsidRPr="0070486A">
              <w:t>1c: Muoversi nello spazio usando riferimenti spaziali.</w:t>
            </w:r>
          </w:p>
        </w:tc>
        <w:tc>
          <w:tcPr>
            <w:tcW w:w="1703" w:type="dxa"/>
            <w:hideMark/>
          </w:tcPr>
          <w:p w:rsidR="0070486A" w:rsidRPr="0070486A" w:rsidRDefault="0070486A">
            <w:r w:rsidRPr="0070486A">
              <w:t>Esecuzione di percorsi.</w:t>
            </w:r>
          </w:p>
        </w:tc>
        <w:tc>
          <w:tcPr>
            <w:tcW w:w="1768" w:type="dxa"/>
            <w:hideMark/>
          </w:tcPr>
          <w:p w:rsidR="0070486A" w:rsidRPr="0070486A" w:rsidRDefault="0070486A">
            <w:r w:rsidRPr="0070486A">
              <w:t>Esplorazione dello spazio vissuto attraverso giochi per la percezione del sé corporeo.</w:t>
            </w:r>
          </w:p>
        </w:tc>
        <w:tc>
          <w:tcPr>
            <w:tcW w:w="1703" w:type="dxa"/>
            <w:hideMark/>
          </w:tcPr>
          <w:p w:rsidR="0070486A" w:rsidRPr="0070486A" w:rsidRDefault="0070486A">
            <w:r w:rsidRPr="0070486A">
              <w:t>Attività pratiche e schede strutturate e non.</w:t>
            </w:r>
          </w:p>
        </w:tc>
      </w:tr>
      <w:tr w:rsidR="0070486A" w:rsidRPr="0070486A" w:rsidTr="0070486A">
        <w:trPr>
          <w:trHeight w:val="1200"/>
        </w:trPr>
        <w:tc>
          <w:tcPr>
            <w:tcW w:w="1433" w:type="dxa"/>
            <w:hideMark/>
          </w:tcPr>
          <w:p w:rsidR="0070486A" w:rsidRPr="0070486A" w:rsidRDefault="0070486A">
            <w:r w:rsidRPr="0070486A">
              <w:lastRenderedPageBreak/>
              <w:t>PRIMARIA</w:t>
            </w:r>
          </w:p>
        </w:tc>
        <w:tc>
          <w:tcPr>
            <w:tcW w:w="988" w:type="dxa"/>
            <w:hideMark/>
          </w:tcPr>
          <w:p w:rsidR="0070486A" w:rsidRPr="0070486A" w:rsidRDefault="0070486A">
            <w:r w:rsidRPr="0070486A">
              <w:t>PRIMA</w:t>
            </w:r>
          </w:p>
        </w:tc>
        <w:tc>
          <w:tcPr>
            <w:tcW w:w="1515" w:type="dxa"/>
            <w:hideMark/>
          </w:tcPr>
          <w:p w:rsidR="0070486A" w:rsidRPr="0070486A" w:rsidRDefault="0070486A">
            <w:r w:rsidRPr="0070486A">
              <w:t>MUSICA</w:t>
            </w:r>
          </w:p>
        </w:tc>
        <w:tc>
          <w:tcPr>
            <w:tcW w:w="1832" w:type="dxa"/>
            <w:hideMark/>
          </w:tcPr>
          <w:p w:rsidR="0070486A" w:rsidRPr="0070486A" w:rsidRDefault="0070486A">
            <w:r w:rsidRPr="0070486A">
              <w:t>2. PRODUZIONE</w:t>
            </w:r>
          </w:p>
        </w:tc>
        <w:tc>
          <w:tcPr>
            <w:tcW w:w="1818" w:type="dxa"/>
            <w:hideMark/>
          </w:tcPr>
          <w:p w:rsidR="0070486A" w:rsidRPr="0070486A" w:rsidRDefault="0070486A" w:rsidP="0070486A">
            <w:r w:rsidRPr="0070486A">
              <w:t xml:space="preserve"> Comunicare </w:t>
            </w:r>
          </w:p>
        </w:tc>
        <w:tc>
          <w:tcPr>
            <w:tcW w:w="1743" w:type="dxa"/>
            <w:hideMark/>
          </w:tcPr>
          <w:p w:rsidR="0070486A" w:rsidRPr="0070486A" w:rsidRDefault="0070486A">
            <w:r w:rsidRPr="0070486A">
              <w:t>2c: Eseguire singolarmente o in coro semplici brani.</w:t>
            </w:r>
          </w:p>
        </w:tc>
        <w:tc>
          <w:tcPr>
            <w:tcW w:w="1703" w:type="dxa"/>
            <w:hideMark/>
          </w:tcPr>
          <w:p w:rsidR="0070486A" w:rsidRPr="0070486A" w:rsidRDefault="0070486A">
            <w:r w:rsidRPr="0070486A">
              <w:t>Esecuzione di canti corali ed in assolo</w:t>
            </w:r>
          </w:p>
        </w:tc>
        <w:tc>
          <w:tcPr>
            <w:tcW w:w="1768" w:type="dxa"/>
            <w:hideMark/>
          </w:tcPr>
          <w:p w:rsidR="0070486A" w:rsidRPr="0070486A" w:rsidRDefault="0070486A"/>
        </w:tc>
        <w:tc>
          <w:tcPr>
            <w:tcW w:w="1703" w:type="dxa"/>
            <w:hideMark/>
          </w:tcPr>
          <w:p w:rsidR="0070486A" w:rsidRPr="0070486A" w:rsidRDefault="0070486A"/>
        </w:tc>
      </w:tr>
      <w:tr w:rsidR="0070486A" w:rsidRPr="0070486A" w:rsidTr="0070486A">
        <w:trPr>
          <w:trHeight w:val="2400"/>
        </w:trPr>
        <w:tc>
          <w:tcPr>
            <w:tcW w:w="1433" w:type="dxa"/>
            <w:hideMark/>
          </w:tcPr>
          <w:p w:rsidR="0070486A" w:rsidRPr="0070486A" w:rsidRDefault="0070486A">
            <w:bookmarkStart w:id="3" w:name="_GoBack"/>
            <w:bookmarkEnd w:id="3"/>
            <w:r w:rsidRPr="0070486A">
              <w:t>PRIMARIA</w:t>
            </w:r>
          </w:p>
        </w:tc>
        <w:tc>
          <w:tcPr>
            <w:tcW w:w="988" w:type="dxa"/>
            <w:hideMark/>
          </w:tcPr>
          <w:p w:rsidR="0070486A" w:rsidRPr="0070486A" w:rsidRDefault="0070486A">
            <w:r w:rsidRPr="0070486A">
              <w:t>PRIMA</w:t>
            </w:r>
          </w:p>
        </w:tc>
        <w:tc>
          <w:tcPr>
            <w:tcW w:w="1515" w:type="dxa"/>
            <w:hideMark/>
          </w:tcPr>
          <w:p w:rsidR="0070486A" w:rsidRPr="0070486A" w:rsidRDefault="0070486A">
            <w:r w:rsidRPr="0070486A">
              <w:t>ED. FISICA</w:t>
            </w:r>
          </w:p>
        </w:tc>
        <w:tc>
          <w:tcPr>
            <w:tcW w:w="1832" w:type="dxa"/>
            <w:hideMark/>
          </w:tcPr>
          <w:p w:rsidR="0070486A" w:rsidRPr="0070486A" w:rsidRDefault="0070486A">
            <w:r w:rsidRPr="0070486A">
              <w:t>1. IL CORPO E LA SUA RELAZIONE CON LO SPAZIO ED IL TEMPO</w:t>
            </w:r>
          </w:p>
        </w:tc>
        <w:tc>
          <w:tcPr>
            <w:tcW w:w="1818" w:type="dxa"/>
            <w:hideMark/>
          </w:tcPr>
          <w:p w:rsidR="0070486A" w:rsidRPr="0070486A" w:rsidRDefault="0070486A">
            <w:r w:rsidRPr="0070486A">
              <w:t>Imparare ad imparare</w:t>
            </w:r>
          </w:p>
        </w:tc>
        <w:tc>
          <w:tcPr>
            <w:tcW w:w="1743" w:type="dxa"/>
            <w:hideMark/>
          </w:tcPr>
          <w:p w:rsidR="0070486A" w:rsidRPr="0070486A" w:rsidRDefault="0070486A" w:rsidP="0070486A">
            <w:r w:rsidRPr="0070486A">
              <w:t>1a: Conoscere e usare il proprio corpo riconoscendone e differenziandone le diverse parti.</w:t>
            </w:r>
          </w:p>
        </w:tc>
        <w:tc>
          <w:tcPr>
            <w:tcW w:w="1703" w:type="dxa"/>
            <w:hideMark/>
          </w:tcPr>
          <w:p w:rsidR="0070486A" w:rsidRPr="0070486A" w:rsidRDefault="0070486A" w:rsidP="0070486A">
            <w:r w:rsidRPr="0070486A">
              <w:t>Attività-gioco finalizzate alla conoscenza del corpo.</w:t>
            </w:r>
          </w:p>
        </w:tc>
        <w:tc>
          <w:tcPr>
            <w:tcW w:w="1768" w:type="dxa"/>
            <w:hideMark/>
          </w:tcPr>
          <w:p w:rsidR="0070486A" w:rsidRPr="0070486A" w:rsidRDefault="0070486A">
            <w:r w:rsidRPr="0070486A">
              <w:t>Esecuzione di percorsi predisposti.</w:t>
            </w:r>
          </w:p>
        </w:tc>
        <w:tc>
          <w:tcPr>
            <w:tcW w:w="1703" w:type="dxa"/>
            <w:hideMark/>
          </w:tcPr>
          <w:p w:rsidR="0070486A" w:rsidRPr="0070486A" w:rsidRDefault="0070486A">
            <w:r w:rsidRPr="0070486A">
              <w:t>Prova pratica.</w:t>
            </w:r>
          </w:p>
        </w:tc>
      </w:tr>
    </w:tbl>
    <w:p w:rsidR="00323518" w:rsidRDefault="0070486A"/>
    <w:sectPr w:rsidR="00323518" w:rsidSect="0070486A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6A"/>
    <w:rsid w:val="0070486A"/>
    <w:rsid w:val="009C4DD9"/>
    <w:rsid w:val="00D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Gennaro</cp:lastModifiedBy>
  <cp:revision>1</cp:revision>
  <dcterms:created xsi:type="dcterms:W3CDTF">2018-10-04T10:53:00Z</dcterms:created>
  <dcterms:modified xsi:type="dcterms:W3CDTF">2018-10-04T10:55:00Z</dcterms:modified>
</cp:coreProperties>
</file>